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DF" w:rsidRDefault="00C927DF" w:rsidP="00C222E4">
      <w:pPr>
        <w:jc w:val="center"/>
        <w:rPr>
          <w:b/>
          <w:sz w:val="28"/>
          <w:szCs w:val="28"/>
          <w:lang w:val="en-US"/>
        </w:rPr>
      </w:pPr>
      <w:r w:rsidRPr="00C222E4">
        <w:rPr>
          <w:b/>
          <w:sz w:val="28"/>
          <w:szCs w:val="28"/>
        </w:rPr>
        <w:t>Послух віри ‒ це питання покори</w:t>
      </w:r>
    </w:p>
    <w:p w:rsidR="00C222E4" w:rsidRPr="00C222E4" w:rsidRDefault="00C222E4" w:rsidP="00C222E4">
      <w:pPr>
        <w:ind w:firstLine="482"/>
        <w:jc w:val="both"/>
        <w:rPr>
          <w:b/>
          <w:sz w:val="28"/>
          <w:szCs w:val="28"/>
          <w:lang w:val="en-US"/>
        </w:rPr>
      </w:pPr>
    </w:p>
    <w:p w:rsidR="00C927DF" w:rsidRPr="00BD5649" w:rsidRDefault="00C927DF" w:rsidP="00C222E4">
      <w:pPr>
        <w:ind w:firstLine="482"/>
        <w:jc w:val="both"/>
      </w:pPr>
      <w:r w:rsidRPr="00BD5649">
        <w:t>Послух віри ‒ це не питання якогось йогівського посту чи самокатування, це питання покори, коли людина з вір</w:t>
      </w:r>
      <w:bookmarkStart w:id="0" w:name="_GoBack"/>
      <w:bookmarkEnd w:id="0"/>
      <w:r w:rsidRPr="00BD5649">
        <w:t xml:space="preserve">ою вчиться в малих речах усвідомлювати Божий голос, бути йому слухняною і не з’єднуватися з бунтом і </w:t>
      </w:r>
      <w:proofErr w:type="spellStart"/>
      <w:r w:rsidRPr="00BD5649">
        <w:t>себежалем</w:t>
      </w:r>
      <w:proofErr w:type="spellEnd"/>
      <w:r w:rsidRPr="00BD5649">
        <w:t>, які приходять, не залишатися в них, зрікатися, виходити з них і негайно їх паралізувати.</w:t>
      </w:r>
    </w:p>
    <w:p w:rsidR="00A639B4" w:rsidRDefault="00A639B4" w:rsidP="00C222E4">
      <w:pPr>
        <w:jc w:val="both"/>
      </w:pPr>
    </w:p>
    <w:sectPr w:rsidR="00A639B4" w:rsidSect="00C222E4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0A"/>
    <w:rsid w:val="00A639B4"/>
    <w:rsid w:val="00C222E4"/>
    <w:rsid w:val="00C927DF"/>
    <w:rsid w:val="00F6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2021-10-23T20:32:00Z</dcterms:created>
  <dcterms:modified xsi:type="dcterms:W3CDTF">2021-10-23T20:32:00Z</dcterms:modified>
</cp:coreProperties>
</file>