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49" w:rsidRPr="00840FA9" w:rsidRDefault="00CB6349" w:rsidP="0033610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0FA9">
        <w:rPr>
          <w:rFonts w:ascii="Times New Roman" w:hAnsi="Times New Roman" w:cs="Times New Roman"/>
          <w:b/>
          <w:sz w:val="28"/>
          <w:szCs w:val="28"/>
          <w:lang w:val="ru-RU"/>
        </w:rPr>
        <w:t>Размышления над Словом жизни</w:t>
      </w:r>
      <w:proofErr w:type="gramStart"/>
      <w:r w:rsidRPr="00840F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</w:t>
      </w:r>
      <w:proofErr w:type="gramEnd"/>
      <w:r w:rsidRPr="00840FA9">
        <w:rPr>
          <w:rFonts w:ascii="Times New Roman" w:hAnsi="Times New Roman" w:cs="Times New Roman"/>
          <w:b/>
          <w:sz w:val="28"/>
          <w:szCs w:val="28"/>
          <w:lang w:val="ru-RU"/>
        </w:rPr>
        <w:t>вр.</w:t>
      </w:r>
      <w:r w:rsidR="003630C3" w:rsidRPr="00840F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40FA9">
        <w:rPr>
          <w:rFonts w:ascii="Times New Roman" w:hAnsi="Times New Roman" w:cs="Times New Roman"/>
          <w:b/>
          <w:sz w:val="28"/>
          <w:szCs w:val="28"/>
          <w:lang w:val="ru-RU"/>
        </w:rPr>
        <w:t>12,1</w:t>
      </w:r>
    </w:p>
    <w:p w:rsidR="00840FA9" w:rsidRDefault="00840FA9" w:rsidP="007A592F">
      <w:pPr>
        <w:ind w:firstLine="0"/>
        <w:jc w:val="center"/>
        <w:rPr>
          <w:rFonts w:ascii="Times New Roman" w:hAnsi="Times New Roman" w:cs="Times New Roman"/>
          <w:i/>
          <w:sz w:val="24"/>
          <w:szCs w:val="24"/>
          <w:lang w:val="ru-RU" w:bidi="he-IL"/>
        </w:rPr>
      </w:pPr>
    </w:p>
    <w:p w:rsidR="00840FA9" w:rsidRDefault="00B41CF2" w:rsidP="00336103">
      <w:pPr>
        <w:ind w:firstLine="0"/>
        <w:jc w:val="center"/>
        <w:rPr>
          <w:rFonts w:ascii="Times New Roman" w:hAnsi="Times New Roman" w:cs="Times New Roman"/>
          <w:i/>
          <w:sz w:val="24"/>
          <w:szCs w:val="24"/>
          <w:lang w:val="ru-RU" w:bidi="he-IL"/>
        </w:rPr>
      </w:pPr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«Посему и мы, имея вокруг себя такое облако свидетелей, свергнем с себя всякое бремя </w:t>
      </w:r>
    </w:p>
    <w:p w:rsidR="00CB6349" w:rsidRPr="00D074D6" w:rsidRDefault="00B41CF2" w:rsidP="00336103">
      <w:pPr>
        <w:ind w:firstLine="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и </w:t>
      </w:r>
      <w:proofErr w:type="spellStart"/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запинающий</w:t>
      </w:r>
      <w:proofErr w:type="spellEnd"/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нас грех</w:t>
      </w:r>
      <w:r w:rsidR="00853A38"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,</w:t>
      </w:r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и с терпением будем проходить предлежащее нам поприще</w:t>
      </w:r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>».</w:t>
      </w:r>
    </w:p>
    <w:p w:rsidR="00CB6349" w:rsidRPr="00D074D6" w:rsidRDefault="00CB6349" w:rsidP="00336103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CB6349" w:rsidRPr="00D074D6" w:rsidRDefault="00CB6349" w:rsidP="00840FA9">
      <w:pPr>
        <w:spacing w:after="10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074D6">
        <w:rPr>
          <w:rFonts w:ascii="Times New Roman" w:hAnsi="Times New Roman" w:cs="Times New Roman"/>
          <w:sz w:val="24"/>
          <w:szCs w:val="24"/>
          <w:lang w:val="ru-RU"/>
        </w:rPr>
        <w:t>Перед этим стихом из Священного Писания есть пример</w:t>
      </w:r>
      <w:r w:rsidR="00B41CF2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целого ряда свидетелей с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11 главы. Эта глава заканчивается словами: </w:t>
      </w:r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r w:rsidR="00B41CF2"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И все сии, свидетельствованные в вере, не получили </w:t>
      </w:r>
      <w:r w:rsidR="00507EF0"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обещанного,</w:t>
      </w:r>
      <w:r w:rsidR="00B41CF2"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потому что Бог предусмот</w:t>
      </w:r>
      <w:bookmarkStart w:id="0" w:name="_GoBack"/>
      <w:bookmarkEnd w:id="0"/>
      <w:r w:rsidR="00B41CF2"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рел о нас нечто лучшее, дабы они не без нас достигли совершенства</w:t>
      </w:r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>».</w:t>
      </w:r>
    </w:p>
    <w:p w:rsidR="00CB6349" w:rsidRPr="00D074D6" w:rsidRDefault="00B41CF2" w:rsidP="00840FA9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74D6">
        <w:rPr>
          <w:rFonts w:ascii="Times New Roman" w:hAnsi="Times New Roman" w:cs="Times New Roman"/>
          <w:sz w:val="24"/>
          <w:szCs w:val="24"/>
          <w:lang w:val="ru-RU"/>
        </w:rPr>
        <w:t>А дальше следует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стих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>, ко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>тор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мы будем повторять в течение двух недель. Он начинается словами: </w:t>
      </w:r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Посему и мы, имея вокруг себя такое облако свидетелей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, и продолжается: </w:t>
      </w:r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proofErr w:type="gramStart"/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свергнем с себя всякое бремя и </w:t>
      </w:r>
      <w:proofErr w:type="spellStart"/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>запинающий</w:t>
      </w:r>
      <w:proofErr w:type="spellEnd"/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нас грех и с терпением</w:t>
      </w:r>
      <w:proofErr w:type="gramEnd"/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будем проходить предлежащее нам поприще»</w:t>
      </w:r>
      <w:r w:rsidRPr="00D074D6">
        <w:rPr>
          <w:rFonts w:ascii="Times New Roman" w:hAnsi="Times New Roman" w:cs="Times New Roman"/>
          <w:sz w:val="24"/>
          <w:szCs w:val="24"/>
          <w:lang w:val="ru-RU"/>
        </w:rPr>
        <w:t>. Второй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стих связан с первым: </w:t>
      </w:r>
      <w:proofErr w:type="gramStart"/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r w:rsidRPr="00D074D6">
        <w:rPr>
          <w:rFonts w:ascii="Times New Roman" w:hAnsi="Times New Roman" w:cs="Times New Roman"/>
          <w:bCs/>
          <w:i/>
          <w:sz w:val="24"/>
          <w:szCs w:val="24"/>
          <w:lang w:bidi="he-IL"/>
        </w:rPr>
        <w:t>В</w:t>
      </w:r>
      <w:proofErr w:type="spellStart"/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зирая</w:t>
      </w:r>
      <w:proofErr w:type="spellEnd"/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на Иисуса, начальника и совершителя веры</w:t>
      </w:r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>».</w:t>
      </w:r>
      <w:proofErr w:type="gramEnd"/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Далее написано: </w:t>
      </w:r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Который, вместо предлежавшей Ему радости, претерпел крест, пренебрегши посрамление, и воссел одесную престола Божия. Помыслите о </w:t>
      </w:r>
      <w:proofErr w:type="gramStart"/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Претерпевшем</w:t>
      </w:r>
      <w:proofErr w:type="gramEnd"/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 xml:space="preserve"> такое над Собою поругание от грешников, чтобы вам не изнемочь и не ослабеть душами вашими. Вы еще не до крови сражались, подвизаясь против греха, и забыли утешение, которое предлагается вам, как сынам: </w:t>
      </w:r>
      <w:r w:rsidR="00590B6D"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„Сын мой! Н</w:t>
      </w:r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е пренебрегай наказания Господня, и не унывай, когда Он обличает тебя. Ибо Господь, кого любит, того наказывает; бьет же всякого сына, которого принимает</w:t>
      </w:r>
      <w:r w:rsidR="00590B6D"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”</w:t>
      </w:r>
      <w:r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. Если вы терпите наказание, то Бог поступает с вами, как с сынами. Ибо есть ли какой сын, которого бы не наказывал отец</w:t>
      </w:r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>?</w:t>
      </w:r>
      <w:r w:rsidRPr="00D074D6">
        <w:rPr>
          <w:rFonts w:ascii="Times New Roman" w:hAnsi="Times New Roman" w:cs="Times New Roman"/>
          <w:i/>
          <w:sz w:val="24"/>
          <w:szCs w:val="24"/>
          <w:lang w:val="ru-RU"/>
        </w:rPr>
        <w:t>»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(стихи 2-7).</w:t>
      </w:r>
    </w:p>
    <w:p w:rsidR="00CB6349" w:rsidRPr="00D074D6" w:rsidRDefault="001345DD" w:rsidP="00840FA9">
      <w:pPr>
        <w:spacing w:after="1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В этих стихах 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есть глубокие истины, касающиеся нашей жизни, они должны быть для нас светом и примером. Нас действительно окружает большое облако свидетелей. </w:t>
      </w:r>
      <w:proofErr w:type="gramStart"/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ветхозаветным прибавим миллионы мучеников после пришествия Христа, а также миллионы святых, которые были или не были публично канонизированы. А что нам делать? Мы должны отвергнуть вс</w:t>
      </w:r>
      <w:r w:rsidR="00227AB4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якое бремя 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и грех. Мы создаем себе много 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>бремен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, не желая отказаться от разных злых привычек, которые ранят нас и других и из-за которых имеем только проблемы. Но мы должны </w:t>
      </w:r>
      <w:r w:rsidR="00227AB4" w:rsidRPr="00D074D6">
        <w:rPr>
          <w:rFonts w:ascii="Times New Roman" w:hAnsi="Times New Roman" w:cs="Times New Roman"/>
          <w:sz w:val="24"/>
          <w:szCs w:val="24"/>
          <w:lang w:val="ru-RU"/>
        </w:rPr>
        <w:t>бороться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за то, чтобы постепенно отвергать это бремя, которое часто 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укоренилось в наших мыслях и воображениях, которые потом связывают нас. Кроме </w:t>
      </w:r>
      <w:r w:rsidR="00227AB4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этого 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бремя мы также должны отвергнуть грех, который, как сказано, </w:t>
      </w:r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>«</w:t>
      </w:r>
      <w:proofErr w:type="spellStart"/>
      <w:r w:rsidR="00227AB4" w:rsidRPr="00D074D6">
        <w:rPr>
          <w:rFonts w:ascii="Times New Roman" w:hAnsi="Times New Roman" w:cs="Times New Roman"/>
          <w:i/>
          <w:sz w:val="24"/>
          <w:szCs w:val="24"/>
          <w:lang w:val="ru-RU"/>
        </w:rPr>
        <w:t>запинает</w:t>
      </w:r>
      <w:proofErr w:type="spellEnd"/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нас».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И тогда 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>подчеркивается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, что мы должны 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0476E3" w:rsidRPr="00D074D6">
        <w:rPr>
          <w:rFonts w:ascii="Times New Roman" w:hAnsi="Times New Roman" w:cs="Times New Roman"/>
          <w:i/>
          <w:sz w:val="24"/>
          <w:szCs w:val="24"/>
          <w:lang w:val="ru-RU" w:bidi="he-IL"/>
        </w:rPr>
        <w:t>терпением проходить предлежащее нам поприще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. Иисус говорит: </w:t>
      </w:r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>«Кто вы</w:t>
      </w:r>
      <w:r w:rsidR="000476E3" w:rsidRPr="00D074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держит </w:t>
      </w:r>
      <w:r w:rsidR="00CB6349" w:rsidRPr="00D074D6">
        <w:rPr>
          <w:rFonts w:ascii="Times New Roman" w:hAnsi="Times New Roman" w:cs="Times New Roman"/>
          <w:i/>
          <w:sz w:val="24"/>
          <w:szCs w:val="24"/>
          <w:lang w:val="ru-RU"/>
        </w:rPr>
        <w:t>до конца, будет спасен»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. И во время этой борьбы </w:t>
      </w:r>
      <w:r w:rsidR="00BA0BF9" w:rsidRPr="00D074D6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пристально смотреть на Иисуса. Но мы часто позволяем 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масс-медиа 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украсть 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наше 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>драгоценное время, а затем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даже не зная как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принимаем 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мирское 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>мышление. Тогда в нашей жизни мы не способны считаться с Иисусом и с живой верой подходить к различным жизненным испытаниям, которые встречаются на нашем пути. Поэтому необходимо найти определенное время для молитвы. Поэтому так важно соблюдать Свят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0476E3" w:rsidRPr="00D074D6">
        <w:rPr>
          <w:rFonts w:ascii="Times New Roman" w:hAnsi="Times New Roman" w:cs="Times New Roman"/>
          <w:sz w:val="24"/>
          <w:szCs w:val="24"/>
          <w:lang w:val="ru-RU"/>
        </w:rPr>
        <w:t>. Он</w:t>
      </w:r>
      <w:r w:rsidR="00CB6349" w:rsidRPr="00D074D6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основой домашней церкви.</w:t>
      </w:r>
    </w:p>
    <w:sectPr w:rsidR="00CB6349" w:rsidRPr="00D074D6" w:rsidSect="009F33D7">
      <w:pgSz w:w="11906" w:h="16838"/>
      <w:pgMar w:top="567" w:right="68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BD"/>
    <w:rsid w:val="000476E3"/>
    <w:rsid w:val="001345DD"/>
    <w:rsid w:val="00200F37"/>
    <w:rsid w:val="00227AB4"/>
    <w:rsid w:val="002D19BD"/>
    <w:rsid w:val="00336103"/>
    <w:rsid w:val="003630C3"/>
    <w:rsid w:val="003E4E89"/>
    <w:rsid w:val="00451D9A"/>
    <w:rsid w:val="00507EF0"/>
    <w:rsid w:val="00590B6D"/>
    <w:rsid w:val="005A663C"/>
    <w:rsid w:val="007A592F"/>
    <w:rsid w:val="007E2EEE"/>
    <w:rsid w:val="00840FA9"/>
    <w:rsid w:val="00853A38"/>
    <w:rsid w:val="009431F2"/>
    <w:rsid w:val="00943835"/>
    <w:rsid w:val="009723D6"/>
    <w:rsid w:val="009F33D7"/>
    <w:rsid w:val="00AF2405"/>
    <w:rsid w:val="00B41CF2"/>
    <w:rsid w:val="00BA0BF9"/>
    <w:rsid w:val="00CB6349"/>
    <w:rsid w:val="00CE0F08"/>
    <w:rsid w:val="00D074D6"/>
    <w:rsid w:val="00E3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2A5F6-2253-41D4-89D4-B3622B14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Customer</cp:lastModifiedBy>
  <cp:revision>22</cp:revision>
  <dcterms:created xsi:type="dcterms:W3CDTF">2024-03-27T16:18:00Z</dcterms:created>
  <dcterms:modified xsi:type="dcterms:W3CDTF">2024-04-12T12:46:00Z</dcterms:modified>
</cp:coreProperties>
</file>