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96" w:rsidRPr="007406F2" w:rsidRDefault="00474396" w:rsidP="007406F2">
      <w:pPr>
        <w:ind w:firstLine="0"/>
        <w:jc w:val="center"/>
        <w:rPr>
          <w:b/>
          <w:sz w:val="28"/>
          <w:szCs w:val="28"/>
        </w:rPr>
      </w:pPr>
      <w:r w:rsidRPr="007406F2">
        <w:rPr>
          <w:b/>
          <w:sz w:val="28"/>
          <w:szCs w:val="28"/>
        </w:rPr>
        <w:t>Rozważania nad Słowem Życia Rz 5,5</w:t>
      </w:r>
    </w:p>
    <w:p w:rsidR="007406F2" w:rsidRDefault="007406F2" w:rsidP="007406F2">
      <w:pPr>
        <w:ind w:firstLine="0"/>
        <w:jc w:val="center"/>
        <w:rPr>
          <w:i/>
          <w:sz w:val="24"/>
          <w:szCs w:val="24"/>
        </w:rPr>
      </w:pPr>
    </w:p>
    <w:p w:rsidR="00474396" w:rsidRPr="007406F2" w:rsidRDefault="00474396" w:rsidP="007406F2">
      <w:pPr>
        <w:ind w:firstLine="0"/>
        <w:jc w:val="center"/>
        <w:rPr>
          <w:i/>
          <w:sz w:val="26"/>
          <w:szCs w:val="26"/>
        </w:rPr>
      </w:pPr>
      <w:r w:rsidRPr="007406F2">
        <w:rPr>
          <w:i/>
          <w:sz w:val="26"/>
          <w:szCs w:val="26"/>
        </w:rPr>
        <w:t>„</w:t>
      </w:r>
      <w:r w:rsidRPr="007406F2">
        <w:rPr>
          <w:i/>
          <w:sz w:val="26"/>
          <w:szCs w:val="26"/>
          <w:lang w:bidi="he-IL"/>
        </w:rPr>
        <w:t>A nadzieja zawieść nie może, ponieważ miłość Boża rozlana jest w sercach naszych przez Ducha Świętego, który został nam dany</w:t>
      </w:r>
      <w:r w:rsidRPr="007406F2">
        <w:rPr>
          <w:i/>
          <w:sz w:val="26"/>
          <w:szCs w:val="26"/>
        </w:rPr>
        <w:t>”</w:t>
      </w:r>
    </w:p>
    <w:p w:rsidR="00474396" w:rsidRPr="00474396" w:rsidRDefault="00474396" w:rsidP="007406F2">
      <w:pPr>
        <w:ind w:firstLine="0"/>
        <w:rPr>
          <w:sz w:val="24"/>
          <w:szCs w:val="24"/>
        </w:rPr>
      </w:pPr>
    </w:p>
    <w:p w:rsidR="00474396" w:rsidRPr="00474396" w:rsidRDefault="00474396" w:rsidP="00474396">
      <w:pPr>
        <w:rPr>
          <w:sz w:val="24"/>
          <w:szCs w:val="24"/>
          <w:u w:val="single"/>
        </w:rPr>
      </w:pPr>
      <w:r w:rsidRPr="00474396">
        <w:rPr>
          <w:sz w:val="24"/>
          <w:szCs w:val="24"/>
          <w:u w:val="single"/>
        </w:rPr>
        <w:t>Na co kładziemy nacisk?</w:t>
      </w:r>
    </w:p>
    <w:p w:rsidR="00474396" w:rsidRPr="00474396" w:rsidRDefault="00474396" w:rsidP="00474396">
      <w:pPr>
        <w:rPr>
          <w:sz w:val="24"/>
          <w:szCs w:val="24"/>
        </w:rPr>
      </w:pPr>
      <w:r w:rsidRPr="00474396">
        <w:rPr>
          <w:sz w:val="24"/>
          <w:szCs w:val="24"/>
        </w:rPr>
        <w:t xml:space="preserve">Nacisk kładziemy tu na słowo „nadzieja”. Przykładem dla nas jest Abraham, który </w:t>
      </w:r>
      <w:r w:rsidRPr="00474396">
        <w:rPr>
          <w:i/>
          <w:sz w:val="24"/>
          <w:szCs w:val="24"/>
        </w:rPr>
        <w:t>„wbrew nadziei uwierzył nadziei”</w:t>
      </w:r>
      <w:r w:rsidRPr="00474396">
        <w:rPr>
          <w:sz w:val="24"/>
          <w:szCs w:val="24"/>
        </w:rPr>
        <w:t xml:space="preserve"> (Rz 4,18). Abraham uznał więc, że Bóg jest Wszechmogący. Stanął przed Nim ze swoją bezradnością i zaufał, że Bóg może uczynić cud.</w:t>
      </w:r>
    </w:p>
    <w:p w:rsidR="00474396" w:rsidRPr="00474396" w:rsidRDefault="00474396" w:rsidP="00474396">
      <w:pPr>
        <w:rPr>
          <w:sz w:val="24"/>
          <w:szCs w:val="24"/>
        </w:rPr>
      </w:pPr>
    </w:p>
    <w:p w:rsidR="00474396" w:rsidRPr="00474396" w:rsidRDefault="00474396" w:rsidP="00474396">
      <w:pPr>
        <w:rPr>
          <w:sz w:val="24"/>
          <w:szCs w:val="24"/>
          <w:u w:val="single"/>
        </w:rPr>
      </w:pPr>
      <w:r w:rsidRPr="00474396">
        <w:rPr>
          <w:sz w:val="24"/>
          <w:szCs w:val="24"/>
          <w:u w:val="single"/>
        </w:rPr>
        <w:t>Praktyczne zastosowanie:</w:t>
      </w:r>
    </w:p>
    <w:p w:rsidR="00474396" w:rsidRPr="00474396" w:rsidRDefault="00474396" w:rsidP="00474396">
      <w:pPr>
        <w:rPr>
          <w:sz w:val="24"/>
          <w:szCs w:val="24"/>
          <w:lang w:val="uk-UA"/>
        </w:rPr>
      </w:pPr>
      <w:r w:rsidRPr="00474396">
        <w:rPr>
          <w:sz w:val="24"/>
          <w:szCs w:val="24"/>
        </w:rPr>
        <w:t xml:space="preserve">Kiedy ogarnia nas beznadzieja, </w:t>
      </w:r>
      <w:r w:rsidRPr="00474396">
        <w:rPr>
          <w:rStyle w:val="rynqvb"/>
          <w:sz w:val="24"/>
          <w:szCs w:val="24"/>
        </w:rPr>
        <w:t>bądźmy świadomi Bożej obecności i wszechmocy i powtarzajmy z wiarą kilka razy: „Jezu, ufam Tobie”.</w:t>
      </w:r>
      <w:r w:rsidRPr="00474396">
        <w:rPr>
          <w:sz w:val="24"/>
          <w:szCs w:val="24"/>
        </w:rPr>
        <w:t xml:space="preserve"> </w:t>
      </w:r>
    </w:p>
    <w:p w:rsidR="00474396" w:rsidRPr="00474396" w:rsidRDefault="00474396" w:rsidP="00E43B69">
      <w:pPr>
        <w:rPr>
          <w:rStyle w:val="rynqvb"/>
          <w:sz w:val="24"/>
          <w:szCs w:val="24"/>
        </w:rPr>
      </w:pPr>
      <w:r w:rsidRPr="00474396">
        <w:rPr>
          <w:sz w:val="24"/>
          <w:szCs w:val="24"/>
        </w:rPr>
        <w:t>Możemy powierzyć nasze konkretne problemy i bezradność każdego dnia podczas przystanku</w:t>
      </w:r>
      <w:r w:rsidRPr="00474396">
        <w:rPr>
          <w:rStyle w:val="rynqvb"/>
          <w:sz w:val="24"/>
          <w:szCs w:val="24"/>
        </w:rPr>
        <w:t xml:space="preserve"> modlitewnego </w:t>
      </w:r>
      <w:r w:rsidRPr="00474396">
        <w:rPr>
          <w:sz w:val="24"/>
          <w:szCs w:val="24"/>
        </w:rPr>
        <w:t xml:space="preserve">o godzinie 18:00. </w:t>
      </w:r>
      <w:r w:rsidRPr="00474396">
        <w:rPr>
          <w:rStyle w:val="rynqvb"/>
          <w:sz w:val="24"/>
          <w:szCs w:val="24"/>
        </w:rPr>
        <w:t>Spójrzmy z wiarą na ukrzyżowanego Pana Jezusa i z ufnością złóżmy nasz konkretny problem w każdej Jego ranie, modląc się: „Jezu, ufam Tobie” (3x).</w:t>
      </w:r>
      <w:bookmarkStart w:id="0" w:name="_GoBack"/>
      <w:bookmarkEnd w:id="0"/>
    </w:p>
    <w:sectPr w:rsidR="00474396" w:rsidRPr="00474396" w:rsidSect="007406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96"/>
    <w:rsid w:val="0017618D"/>
    <w:rsid w:val="00200F37"/>
    <w:rsid w:val="00474396"/>
    <w:rsid w:val="004F7E94"/>
    <w:rsid w:val="005A663C"/>
    <w:rsid w:val="007406F2"/>
    <w:rsid w:val="007E2EEE"/>
    <w:rsid w:val="00BF4098"/>
    <w:rsid w:val="00CE0F08"/>
    <w:rsid w:val="00E3480D"/>
    <w:rsid w:val="00E43B69"/>
    <w:rsid w:val="00E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8D"/>
    <w:rPr>
      <w:rFonts w:ascii="Times New Roman" w:hAnsi="Times New Roman" w:cs="Times New Roman"/>
      <w:sz w:val="36"/>
      <w:szCs w:val="36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474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8D"/>
    <w:rPr>
      <w:rFonts w:ascii="Times New Roman" w:hAnsi="Times New Roman" w:cs="Times New Roman"/>
      <w:sz w:val="36"/>
      <w:szCs w:val="36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47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2026-06-20T16:33:00Z</dcterms:created>
  <dcterms:modified xsi:type="dcterms:W3CDTF">2026-06-20T16:34:00Z</dcterms:modified>
</cp:coreProperties>
</file>