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39F" w:rsidRPr="0028382C" w:rsidRDefault="00B87ABF" w:rsidP="0028382C">
      <w:pPr>
        <w:spacing w:after="80"/>
        <w:jc w:val="center"/>
        <w:rPr>
          <w:rFonts w:ascii="Times New Roman" w:hAnsi="Times New Roman" w:cs="Times New Roman"/>
          <w:b/>
          <w:sz w:val="28"/>
          <w:szCs w:val="28"/>
          <w:lang w:val="pl-PL"/>
        </w:rPr>
      </w:pPr>
      <w:r w:rsidRPr="0028382C">
        <w:rPr>
          <w:rFonts w:ascii="Times New Roman" w:hAnsi="Times New Roman" w:cs="Times New Roman"/>
          <w:b/>
          <w:sz w:val="28"/>
          <w:szCs w:val="28"/>
          <w:lang w:val="pl-PL"/>
        </w:rPr>
        <w:t>Refleksje nad Słowem Życia</w:t>
      </w:r>
      <w:r w:rsidRPr="0028382C">
        <w:rPr>
          <w:rFonts w:ascii="Times New Roman" w:hAnsi="Times New Roman" w:cs="Times New Roman"/>
          <w:b/>
          <w:sz w:val="28"/>
          <w:szCs w:val="28"/>
        </w:rPr>
        <w:t xml:space="preserve"> </w:t>
      </w:r>
      <w:r w:rsidR="00750841" w:rsidRPr="0028382C">
        <w:rPr>
          <w:rFonts w:ascii="Times New Roman" w:hAnsi="Times New Roman" w:cs="Times New Roman"/>
          <w:b/>
          <w:sz w:val="28"/>
          <w:szCs w:val="28"/>
          <w:lang w:val="pl-PL"/>
        </w:rPr>
        <w:t>1 Kor 1:</w:t>
      </w:r>
      <w:r w:rsidR="00BF739F" w:rsidRPr="0028382C">
        <w:rPr>
          <w:rFonts w:ascii="Times New Roman" w:hAnsi="Times New Roman" w:cs="Times New Roman"/>
          <w:b/>
          <w:sz w:val="28"/>
          <w:szCs w:val="28"/>
          <w:lang w:val="pl-PL"/>
        </w:rPr>
        <w:t>18</w:t>
      </w:r>
    </w:p>
    <w:p w:rsidR="00850626" w:rsidRDefault="0028382C" w:rsidP="0028382C">
      <w:pPr>
        <w:spacing w:after="80"/>
        <w:jc w:val="center"/>
        <w:rPr>
          <w:rFonts w:ascii="Times New Roman" w:hAnsi="Times New Roman" w:cs="Times New Roman"/>
          <w:b/>
          <w:i/>
          <w:sz w:val="24"/>
          <w:szCs w:val="24"/>
          <w:lang w:val="pl-PL" w:bidi="he-IL"/>
        </w:rPr>
      </w:pPr>
      <w:r>
        <w:rPr>
          <w:rFonts w:ascii="Times New Roman" w:hAnsi="Times New Roman" w:cs="Times New Roman"/>
          <w:i/>
          <w:sz w:val="24"/>
          <w:szCs w:val="24"/>
          <w:lang w:val="pl-PL" w:bidi="he-IL"/>
        </w:rPr>
        <w:br/>
      </w:r>
      <w:r w:rsidR="00750841" w:rsidRPr="00850626">
        <w:rPr>
          <w:rFonts w:ascii="Times New Roman" w:hAnsi="Times New Roman" w:cs="Times New Roman"/>
          <w:b/>
          <w:i/>
          <w:sz w:val="24"/>
          <w:szCs w:val="24"/>
          <w:lang w:val="pl-PL" w:bidi="he-IL"/>
        </w:rPr>
        <w:t xml:space="preserve">„Nauka bowiem krzyża głupstwem jest dla tych, co idą na zatracenie, </w:t>
      </w:r>
    </w:p>
    <w:p w:rsidR="00BF739F" w:rsidRPr="00850626" w:rsidRDefault="00750841" w:rsidP="0028382C">
      <w:pPr>
        <w:spacing w:after="80"/>
        <w:jc w:val="center"/>
        <w:rPr>
          <w:rFonts w:ascii="Times New Roman" w:hAnsi="Times New Roman" w:cs="Times New Roman"/>
          <w:b/>
          <w:i/>
          <w:sz w:val="24"/>
          <w:szCs w:val="24"/>
          <w:lang w:val="pl-PL"/>
        </w:rPr>
      </w:pPr>
      <w:bookmarkStart w:id="0" w:name="_GoBack"/>
      <w:bookmarkEnd w:id="0"/>
      <w:r w:rsidRPr="00850626">
        <w:rPr>
          <w:rFonts w:ascii="Times New Roman" w:hAnsi="Times New Roman" w:cs="Times New Roman"/>
          <w:b/>
          <w:i/>
          <w:sz w:val="24"/>
          <w:szCs w:val="24"/>
          <w:lang w:val="pl-PL" w:bidi="he-IL"/>
        </w:rPr>
        <w:t>mocą Bożą zaś dla nas, którzy dostępujemy zbawienia”</w:t>
      </w:r>
      <w:r w:rsidR="0028382C" w:rsidRPr="00850626">
        <w:rPr>
          <w:rFonts w:ascii="Times New Roman" w:hAnsi="Times New Roman" w:cs="Times New Roman"/>
          <w:b/>
          <w:i/>
          <w:sz w:val="24"/>
          <w:szCs w:val="24"/>
          <w:lang w:val="pl-PL" w:bidi="he-IL"/>
        </w:rPr>
        <w:br/>
      </w:r>
    </w:p>
    <w:p w:rsidR="00BF739F" w:rsidRPr="001D54E8" w:rsidRDefault="00BF739F" w:rsidP="0028382C">
      <w:pPr>
        <w:spacing w:after="80"/>
        <w:jc w:val="both"/>
        <w:rPr>
          <w:rFonts w:ascii="Times New Roman" w:hAnsi="Times New Roman" w:cs="Times New Roman"/>
          <w:sz w:val="24"/>
          <w:szCs w:val="24"/>
          <w:lang w:val="pl-PL"/>
        </w:rPr>
      </w:pPr>
      <w:r w:rsidRPr="001D54E8">
        <w:rPr>
          <w:rFonts w:ascii="Times New Roman" w:hAnsi="Times New Roman" w:cs="Times New Roman"/>
          <w:sz w:val="24"/>
          <w:szCs w:val="24"/>
          <w:lang w:val="pl-PL"/>
        </w:rPr>
        <w:t xml:space="preserve">W tym rozdziale apostoł Paweł </w:t>
      </w:r>
      <w:r w:rsidR="00886D4A" w:rsidRPr="001D54E8">
        <w:rPr>
          <w:rFonts w:ascii="Times New Roman" w:hAnsi="Times New Roman" w:cs="Times New Roman"/>
          <w:sz w:val="24"/>
          <w:szCs w:val="24"/>
          <w:lang w:val="pl-PL"/>
        </w:rPr>
        <w:t>porusza kwestię mądrości ludzkiej i Bożej</w:t>
      </w:r>
      <w:r w:rsidRPr="001D54E8">
        <w:rPr>
          <w:rFonts w:ascii="Times New Roman" w:hAnsi="Times New Roman" w:cs="Times New Roman"/>
          <w:sz w:val="24"/>
          <w:szCs w:val="24"/>
          <w:lang w:val="pl-PL"/>
        </w:rPr>
        <w:t xml:space="preserve">. Pisze: </w:t>
      </w:r>
      <w:r w:rsidRPr="001D54E8">
        <w:rPr>
          <w:rFonts w:ascii="Times New Roman" w:hAnsi="Times New Roman" w:cs="Times New Roman"/>
          <w:i/>
          <w:sz w:val="24"/>
          <w:szCs w:val="24"/>
          <w:lang w:val="pl-PL"/>
        </w:rPr>
        <w:t>„</w:t>
      </w:r>
      <w:r w:rsidR="008B6965" w:rsidRPr="001D54E8">
        <w:rPr>
          <w:rFonts w:ascii="Times New Roman" w:hAnsi="Times New Roman" w:cs="Times New Roman"/>
          <w:i/>
          <w:sz w:val="24"/>
          <w:szCs w:val="24"/>
          <w:lang w:val="pl-PL" w:bidi="he-IL"/>
        </w:rPr>
        <w:t>Napisane jest bowiem: Wytracę mądrość mędrców, a przebiegłość przebiegłych zniweczę.  Gdzie jest mędrzec? Gdzie uczony? Gdzie badacz tego, co doczesne? Czyż nie uczynił Bóg głupstwem mądrości świata?  Skoro bowiem świat przez mądrość nie poznał Boga w mądrości Bożej, spodobało się Bogu przez głupstwo głoszenia słowa zbawić wierzących.  Tak więc, gdy Żydzi żądają znaków, a Grecy szukają mądrości, my głosimy Chrystusa ukrzyżowanego, który jest zgorszeniem dla Żydów, a głupstwem dla pogan,  dla tych zaś, którzy są powołani, tak spośród Żydów, jak i spośród Greków, Chrystusem, mocą Bożą i mądrością Bożą.  To bowiem, co jest głupstwem u Boga, przewyższa mądrością ludzi, a co jest słabe u Boga, przewyższa mocą ludzi</w:t>
      </w:r>
      <w:r w:rsidRPr="001D54E8">
        <w:rPr>
          <w:rFonts w:ascii="Times New Roman" w:hAnsi="Times New Roman" w:cs="Times New Roman"/>
          <w:i/>
          <w:sz w:val="24"/>
          <w:szCs w:val="24"/>
          <w:lang w:val="pl-PL"/>
        </w:rPr>
        <w:t>”</w:t>
      </w:r>
      <w:r w:rsidRPr="001D54E8">
        <w:rPr>
          <w:rFonts w:ascii="Times New Roman" w:hAnsi="Times New Roman" w:cs="Times New Roman"/>
          <w:sz w:val="24"/>
          <w:szCs w:val="24"/>
          <w:lang w:val="pl-PL"/>
        </w:rPr>
        <w:t xml:space="preserve"> (1 Kor 1:19-25)</w:t>
      </w:r>
      <w:r w:rsidR="008B6965" w:rsidRPr="001D54E8">
        <w:rPr>
          <w:rFonts w:ascii="Times New Roman" w:hAnsi="Times New Roman" w:cs="Times New Roman"/>
          <w:sz w:val="24"/>
          <w:szCs w:val="24"/>
          <w:lang w:val="pl-PL"/>
        </w:rPr>
        <w:t>.</w:t>
      </w:r>
    </w:p>
    <w:p w:rsidR="00BF739F" w:rsidRPr="001D54E8" w:rsidRDefault="00BF739F" w:rsidP="0028382C">
      <w:pPr>
        <w:spacing w:after="80"/>
        <w:jc w:val="both"/>
        <w:rPr>
          <w:rFonts w:ascii="Times New Roman" w:hAnsi="Times New Roman" w:cs="Times New Roman"/>
          <w:sz w:val="24"/>
          <w:szCs w:val="24"/>
          <w:lang w:val="pl-PL"/>
        </w:rPr>
      </w:pPr>
      <w:r w:rsidRPr="001D54E8">
        <w:rPr>
          <w:rFonts w:ascii="Times New Roman" w:hAnsi="Times New Roman" w:cs="Times New Roman"/>
          <w:sz w:val="24"/>
          <w:szCs w:val="24"/>
          <w:lang w:val="pl-PL"/>
        </w:rPr>
        <w:t xml:space="preserve">Prawdziwa mądrość, czyli prawdziwa filozofia życia, liczy się ze śmiercią i wiecznością. W przeciwnym razie ludzka mądrość jest naprawdę głupotą, ponieważ bojkotuje najważniejszą rzecz, jaka istnieje, a mianowicie zdobycie życia wiecznego i uznanie rzeczywistości, że wszystko tu na ziemi jest przejściowe i że nie przynieśliśmy niczego materialnego tutaj i niczego nie </w:t>
      </w:r>
      <w:r w:rsidR="00886D4A" w:rsidRPr="001D54E8">
        <w:rPr>
          <w:rFonts w:ascii="Times New Roman" w:hAnsi="Times New Roman" w:cs="Times New Roman"/>
          <w:sz w:val="24"/>
          <w:szCs w:val="24"/>
          <w:lang w:val="pl-PL"/>
        </w:rPr>
        <w:t>zabierzemy</w:t>
      </w:r>
      <w:r w:rsidRPr="001D54E8">
        <w:rPr>
          <w:rFonts w:ascii="Times New Roman" w:hAnsi="Times New Roman" w:cs="Times New Roman"/>
          <w:sz w:val="24"/>
          <w:szCs w:val="24"/>
          <w:lang w:val="pl-PL"/>
        </w:rPr>
        <w:t xml:space="preserve">. </w:t>
      </w:r>
      <w:r w:rsidR="00886D4A" w:rsidRPr="001D54E8">
        <w:rPr>
          <w:rFonts w:ascii="Times New Roman" w:hAnsi="Times New Roman" w:cs="Times New Roman"/>
          <w:sz w:val="24"/>
          <w:szCs w:val="24"/>
          <w:lang w:val="pl-PL"/>
        </w:rPr>
        <w:t xml:space="preserve">Ale do wieczności zabierzemy ze sobą dobre i złe uczynki. </w:t>
      </w:r>
      <w:r w:rsidRPr="001D54E8">
        <w:rPr>
          <w:rFonts w:ascii="Times New Roman" w:hAnsi="Times New Roman" w:cs="Times New Roman"/>
          <w:sz w:val="24"/>
          <w:szCs w:val="24"/>
          <w:lang w:val="pl-PL"/>
        </w:rPr>
        <w:t xml:space="preserve">Za te dobre uczynki dokonane w Chrystusie i z Chrystusem zyskujemy życie wieczne i wieczne szczęście. </w:t>
      </w:r>
      <w:r w:rsidR="00886D4A" w:rsidRPr="001D54E8">
        <w:rPr>
          <w:rFonts w:ascii="Times New Roman" w:hAnsi="Times New Roman" w:cs="Times New Roman"/>
          <w:sz w:val="24"/>
          <w:szCs w:val="24"/>
          <w:lang w:val="pl-PL"/>
        </w:rPr>
        <w:t xml:space="preserve">A za złe – jeśli ludzie się od nich nie oddzielą i tylko </w:t>
      </w:r>
      <w:r w:rsidR="001D54E8" w:rsidRPr="001D54E8">
        <w:rPr>
          <w:rFonts w:ascii="Times New Roman" w:hAnsi="Times New Roman" w:cs="Times New Roman"/>
          <w:sz w:val="24"/>
          <w:szCs w:val="24"/>
          <w:lang w:val="pl-PL"/>
        </w:rPr>
        <w:t xml:space="preserve">będą </w:t>
      </w:r>
      <w:proofErr w:type="spellStart"/>
      <w:r w:rsidR="006A0ABE">
        <w:rPr>
          <w:rFonts w:ascii="Times New Roman" w:hAnsi="Times New Roman" w:cs="Times New Roman"/>
          <w:sz w:val="24"/>
          <w:szCs w:val="24"/>
        </w:rPr>
        <w:t>mędrkować</w:t>
      </w:r>
      <w:proofErr w:type="spellEnd"/>
      <w:r w:rsidR="001D54E8">
        <w:rPr>
          <w:rFonts w:ascii="Times New Roman" w:hAnsi="Times New Roman" w:cs="Times New Roman"/>
          <w:sz w:val="24"/>
          <w:szCs w:val="24"/>
          <w:lang w:val="pl-PL"/>
        </w:rPr>
        <w:t xml:space="preserve"> </w:t>
      </w:r>
      <w:r w:rsidR="00886D4A" w:rsidRPr="001D54E8">
        <w:rPr>
          <w:rFonts w:ascii="Times New Roman" w:hAnsi="Times New Roman" w:cs="Times New Roman"/>
          <w:sz w:val="24"/>
          <w:szCs w:val="24"/>
          <w:lang w:val="pl-PL"/>
        </w:rPr>
        <w:t xml:space="preserve">– za taką głupotę, która polega na odrzuceniu drogi zbawienia danej nam przez Boga w Jezusie Chrystusie, czeka wieczne piekło. </w:t>
      </w:r>
      <w:r w:rsidRPr="001D54E8">
        <w:rPr>
          <w:rFonts w:ascii="Times New Roman" w:hAnsi="Times New Roman" w:cs="Times New Roman"/>
          <w:sz w:val="24"/>
          <w:szCs w:val="24"/>
          <w:lang w:val="pl-PL"/>
        </w:rPr>
        <w:t xml:space="preserve">Dlatego, jak pisze apostoł Paweł: </w:t>
      </w:r>
      <w:r w:rsidRPr="001D54E8">
        <w:rPr>
          <w:rFonts w:ascii="Times New Roman" w:hAnsi="Times New Roman" w:cs="Times New Roman"/>
          <w:i/>
          <w:sz w:val="24"/>
          <w:szCs w:val="24"/>
          <w:lang w:val="pl-PL"/>
        </w:rPr>
        <w:t>„</w:t>
      </w:r>
      <w:r w:rsidR="00886D4A" w:rsidRPr="001D54E8">
        <w:rPr>
          <w:rFonts w:ascii="Times New Roman" w:hAnsi="Times New Roman" w:cs="Times New Roman"/>
          <w:i/>
          <w:sz w:val="24"/>
          <w:szCs w:val="24"/>
          <w:lang w:val="pl-PL"/>
        </w:rPr>
        <w:t>G</w:t>
      </w:r>
      <w:r w:rsidR="0007611F" w:rsidRPr="001D54E8">
        <w:rPr>
          <w:rFonts w:ascii="Times New Roman" w:hAnsi="Times New Roman" w:cs="Times New Roman"/>
          <w:i/>
          <w:sz w:val="24"/>
          <w:szCs w:val="24"/>
          <w:lang w:val="pl-PL" w:bidi="he-IL"/>
        </w:rPr>
        <w:t>iną, ponieważ nie przyjęli miłości prawdy, aby dostąpić zbawienia. Dlatego Bóg dopuszcza działanie na nich oszustwa, tak iż uwierzą kłamstwu, aby byli osądzeni wszyscy, którzy nie uwierzyli prawdzie, ale upodobali sobie nieprawość</w:t>
      </w:r>
      <w:r w:rsidRPr="001D54E8">
        <w:rPr>
          <w:rFonts w:ascii="Times New Roman" w:hAnsi="Times New Roman" w:cs="Times New Roman"/>
          <w:i/>
          <w:sz w:val="24"/>
          <w:szCs w:val="24"/>
          <w:lang w:val="pl-PL"/>
        </w:rPr>
        <w:t>”</w:t>
      </w:r>
      <w:r w:rsidRPr="001D54E8">
        <w:rPr>
          <w:rFonts w:ascii="Times New Roman" w:hAnsi="Times New Roman" w:cs="Times New Roman"/>
          <w:sz w:val="24"/>
          <w:szCs w:val="24"/>
          <w:lang w:val="pl-PL"/>
        </w:rPr>
        <w:t xml:space="preserve"> (2 Tes 2:10-12).</w:t>
      </w:r>
    </w:p>
    <w:p w:rsidR="00886D4A" w:rsidRPr="001D54E8" w:rsidRDefault="00BF739F" w:rsidP="0028382C">
      <w:pPr>
        <w:spacing w:after="80"/>
        <w:jc w:val="both"/>
        <w:rPr>
          <w:rFonts w:ascii="Times New Roman" w:hAnsi="Times New Roman" w:cs="Times New Roman"/>
          <w:i/>
          <w:sz w:val="24"/>
          <w:szCs w:val="24"/>
          <w:lang w:val="pl-PL"/>
        </w:rPr>
      </w:pPr>
      <w:r w:rsidRPr="001D54E8">
        <w:rPr>
          <w:rFonts w:ascii="Times New Roman" w:hAnsi="Times New Roman" w:cs="Times New Roman"/>
          <w:sz w:val="24"/>
          <w:szCs w:val="24"/>
          <w:lang w:val="pl-PL"/>
        </w:rPr>
        <w:t xml:space="preserve">Kiedy więc ponownie </w:t>
      </w:r>
      <w:r w:rsidR="00886D4A" w:rsidRPr="001D54E8">
        <w:rPr>
          <w:rFonts w:ascii="Times New Roman" w:hAnsi="Times New Roman" w:cs="Times New Roman"/>
          <w:sz w:val="24"/>
          <w:szCs w:val="24"/>
          <w:lang w:val="pl-PL"/>
        </w:rPr>
        <w:t xml:space="preserve">będziemy </w:t>
      </w:r>
      <w:r w:rsidRPr="001D54E8">
        <w:rPr>
          <w:rFonts w:ascii="Times New Roman" w:hAnsi="Times New Roman" w:cs="Times New Roman"/>
          <w:sz w:val="24"/>
          <w:szCs w:val="24"/>
          <w:lang w:val="pl-PL"/>
        </w:rPr>
        <w:t>powt</w:t>
      </w:r>
      <w:r w:rsidR="00886D4A" w:rsidRPr="001D54E8">
        <w:rPr>
          <w:rFonts w:ascii="Times New Roman" w:hAnsi="Times New Roman" w:cs="Times New Roman"/>
          <w:sz w:val="24"/>
          <w:szCs w:val="24"/>
          <w:lang w:val="pl-PL"/>
        </w:rPr>
        <w:t xml:space="preserve">arzać </w:t>
      </w:r>
      <w:r w:rsidRPr="001D54E8">
        <w:rPr>
          <w:rFonts w:ascii="Times New Roman" w:hAnsi="Times New Roman" w:cs="Times New Roman"/>
          <w:sz w:val="24"/>
          <w:szCs w:val="24"/>
          <w:lang w:val="pl-PL"/>
        </w:rPr>
        <w:t xml:space="preserve">słowo o krzyżu, </w:t>
      </w:r>
      <w:r w:rsidR="001D54E8" w:rsidRPr="001D54E8">
        <w:rPr>
          <w:rFonts w:ascii="Times New Roman" w:hAnsi="Times New Roman" w:cs="Times New Roman"/>
          <w:sz w:val="24"/>
          <w:szCs w:val="24"/>
          <w:lang w:val="pl-PL"/>
        </w:rPr>
        <w:t>uświadommy sobie</w:t>
      </w:r>
      <w:r w:rsidRPr="001D54E8">
        <w:rPr>
          <w:rFonts w:ascii="Times New Roman" w:hAnsi="Times New Roman" w:cs="Times New Roman"/>
          <w:sz w:val="24"/>
          <w:szCs w:val="24"/>
          <w:lang w:val="pl-PL"/>
        </w:rPr>
        <w:t xml:space="preserve">, że </w:t>
      </w:r>
      <w:r w:rsidR="00886D4A" w:rsidRPr="001D54E8">
        <w:rPr>
          <w:rFonts w:ascii="Times New Roman" w:hAnsi="Times New Roman" w:cs="Times New Roman"/>
          <w:sz w:val="24"/>
          <w:szCs w:val="24"/>
          <w:lang w:val="pl-PL"/>
        </w:rPr>
        <w:t>krzyż  jest</w:t>
      </w:r>
      <w:r w:rsidRPr="001D54E8">
        <w:rPr>
          <w:rFonts w:ascii="Times New Roman" w:hAnsi="Times New Roman" w:cs="Times New Roman"/>
          <w:sz w:val="24"/>
          <w:szCs w:val="24"/>
          <w:lang w:val="pl-PL"/>
        </w:rPr>
        <w:t xml:space="preserve"> </w:t>
      </w:r>
      <w:r w:rsidRPr="001D54E8">
        <w:rPr>
          <w:rFonts w:ascii="Times New Roman" w:hAnsi="Times New Roman" w:cs="Times New Roman"/>
          <w:i/>
          <w:sz w:val="24"/>
          <w:szCs w:val="24"/>
          <w:lang w:val="pl-PL"/>
        </w:rPr>
        <w:t xml:space="preserve">głupstwem dla tych, którzy </w:t>
      </w:r>
      <w:r w:rsidR="00886D4A" w:rsidRPr="001D54E8">
        <w:rPr>
          <w:rFonts w:ascii="Times New Roman" w:hAnsi="Times New Roman" w:cs="Times New Roman"/>
          <w:i/>
          <w:sz w:val="24"/>
          <w:szCs w:val="24"/>
          <w:lang w:val="pl-PL" w:bidi="he-IL"/>
        </w:rPr>
        <w:t>idą na zatracenie</w:t>
      </w:r>
      <w:r w:rsidR="00886D4A" w:rsidRPr="001D54E8">
        <w:rPr>
          <w:rFonts w:ascii="Times New Roman" w:hAnsi="Times New Roman" w:cs="Times New Roman"/>
          <w:sz w:val="24"/>
          <w:szCs w:val="24"/>
          <w:lang w:val="pl-PL"/>
        </w:rPr>
        <w:t>,</w:t>
      </w:r>
      <w:r w:rsidRPr="001D54E8">
        <w:rPr>
          <w:rFonts w:ascii="Times New Roman" w:hAnsi="Times New Roman" w:cs="Times New Roman"/>
          <w:sz w:val="24"/>
          <w:szCs w:val="24"/>
          <w:lang w:val="pl-PL"/>
        </w:rPr>
        <w:t xml:space="preserve"> </w:t>
      </w:r>
      <w:r w:rsidR="00886D4A" w:rsidRPr="001D54E8">
        <w:rPr>
          <w:rFonts w:ascii="Times New Roman" w:hAnsi="Times New Roman" w:cs="Times New Roman"/>
          <w:i/>
          <w:sz w:val="24"/>
          <w:szCs w:val="24"/>
          <w:lang w:val="pl-PL" w:bidi="he-IL"/>
        </w:rPr>
        <w:t>mocą Bożą zaś dla nas, którzy dostępujemy zbawienia</w:t>
      </w:r>
      <w:r w:rsidRPr="001D54E8">
        <w:rPr>
          <w:rFonts w:ascii="Times New Roman" w:hAnsi="Times New Roman" w:cs="Times New Roman"/>
          <w:sz w:val="24"/>
          <w:szCs w:val="24"/>
          <w:lang w:val="pl-PL"/>
        </w:rPr>
        <w:t xml:space="preserve">. </w:t>
      </w:r>
      <w:r w:rsidR="00886D4A" w:rsidRPr="001D54E8">
        <w:rPr>
          <w:rFonts w:ascii="Times New Roman" w:hAnsi="Times New Roman" w:cs="Times New Roman"/>
          <w:sz w:val="24"/>
          <w:szCs w:val="24"/>
          <w:lang w:val="pl-PL"/>
        </w:rPr>
        <w:t xml:space="preserve">A dalej apostoł dodaje: </w:t>
      </w:r>
      <w:r w:rsidR="00886D4A" w:rsidRPr="001D54E8">
        <w:rPr>
          <w:rFonts w:ascii="Times New Roman" w:hAnsi="Times New Roman" w:cs="Times New Roman"/>
          <w:i/>
          <w:sz w:val="24"/>
          <w:szCs w:val="24"/>
          <w:lang w:val="pl-PL"/>
        </w:rPr>
        <w:t>„To jest moc i mądrość Boża”.</w:t>
      </w:r>
    </w:p>
    <w:p w:rsidR="00BF739F" w:rsidRPr="001D54E8" w:rsidRDefault="00BF739F" w:rsidP="0028382C">
      <w:pPr>
        <w:spacing w:after="80"/>
        <w:rPr>
          <w:rFonts w:ascii="Times New Roman" w:hAnsi="Times New Roman" w:cs="Times New Roman"/>
          <w:sz w:val="24"/>
          <w:szCs w:val="24"/>
          <w:lang w:val="pl-PL"/>
        </w:rPr>
      </w:pPr>
    </w:p>
    <w:sectPr w:rsidR="00BF739F" w:rsidRPr="001D54E8" w:rsidSect="0028382C">
      <w:pgSz w:w="11906" w:h="16838" w:code="9"/>
      <w:pgMar w:top="680" w:right="680" w:bottom="680" w:left="851" w:header="0"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39F"/>
    <w:rsid w:val="00073CC9"/>
    <w:rsid w:val="0007611F"/>
    <w:rsid w:val="00076491"/>
    <w:rsid w:val="001200E8"/>
    <w:rsid w:val="00131408"/>
    <w:rsid w:val="00171619"/>
    <w:rsid w:val="00175FBB"/>
    <w:rsid w:val="001D54E8"/>
    <w:rsid w:val="00257720"/>
    <w:rsid w:val="0028382C"/>
    <w:rsid w:val="005E1A16"/>
    <w:rsid w:val="006A0ABE"/>
    <w:rsid w:val="00750841"/>
    <w:rsid w:val="007876CE"/>
    <w:rsid w:val="00850626"/>
    <w:rsid w:val="00886D4A"/>
    <w:rsid w:val="008A0917"/>
    <w:rsid w:val="008B6965"/>
    <w:rsid w:val="00A5201F"/>
    <w:rsid w:val="00B1184A"/>
    <w:rsid w:val="00B87ABF"/>
    <w:rsid w:val="00BF739F"/>
    <w:rsid w:val="00C17B74"/>
    <w:rsid w:val="00D1470D"/>
    <w:rsid w:val="00DC2D9C"/>
    <w:rsid w:val="00E761A9"/>
    <w:rsid w:val="00F3490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ind w:firstLine="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ynqvb">
    <w:name w:val="rynqvb"/>
    <w:basedOn w:val="a0"/>
    <w:rsid w:val="00A520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ind w:firstLine="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ynqvb">
    <w:name w:val="rynqvb"/>
    <w:basedOn w:val="a0"/>
    <w:rsid w:val="00A52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335</Words>
  <Characters>1914</Characters>
  <Application>Microsoft Office Word</Application>
  <DocSecurity>0</DocSecurity>
  <Lines>15</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Customer</cp:lastModifiedBy>
  <cp:revision>20</cp:revision>
  <dcterms:created xsi:type="dcterms:W3CDTF">2024-01-31T19:35:00Z</dcterms:created>
  <dcterms:modified xsi:type="dcterms:W3CDTF">2024-02-17T15:12:00Z</dcterms:modified>
</cp:coreProperties>
</file>